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2025年12月11日作业公示单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1.复习《对韵歌》，背诵； 2.书空2号本错误的部分； 3.预习《日月明》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1.指读朗读纸Unit9 2.预习课本录音Unit10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1.单腿跳：每组20个（左右脚各20），共3组 2.跳绳：每组50个，共3组 要求：“身体稳定、手臂控绳、手脚同步、呼吸顺畅”。 3.座位体前屈：每组20秒，共3组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1.熟练背诵对韵歌 2.按要求复习《对韵歌》 ，读识字卡片，书空田字格生字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准备1-9数卡，以及另一张数卡9，将1-9数卡分别与另一张数卡相加，并说说计算过程。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1.指读朗读纸Unit9 2.预习课本录音Unit10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1.单腿跳：每组20个（左右脚各20），共3组 2.跳绳：每组50个，共3组 要求：“身体稳定、手臂控绳、手脚同步、呼吸顺畅”。 3.座位体前屈：每组20秒，共3组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1.按要求预习《对韵歌》 2.背诵语文园地五的日积月累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准备1-9数卡，以及另一张数卡9，将1-9数卡分别与另一张数卡相加，并说说计算过程。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1.听课本录音P53-P58，并用手指读 2.熟读U7和U8朗读纸，用手指读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1.单腿跳：每组20个（左右脚各20），共3组 2.跳绳：每组50个，共3组 要求：“身体稳定、手臂控绳、手脚同步、呼吸顺畅”。 3.座位体前屈：每组20秒，共3组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1.预习《对韵歌》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准备1-9数卡，以及另一张数卡9，将1-9数卡分别与另一张数卡相加，并说说计算过程。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1.指读朗读纸Unit9 2.预习课本录音Unit10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1.单腿跳：每组20个（左右脚各20），共3组 2.跳绳：每组50个，共3组 要求：“身体稳定、手臂控绳、手脚同步、呼吸顺畅”。 3.座位体前屈：每组20秒，共3组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1.复习语文园地，背诵日积月累 2.预习《对韵歌》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准备1-9的数卡，以及另一张数卡9，将1-9的数卡分别与另一张数卡9相加，并说说计算过程。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1.熟读课文53-57 2.看视频熟读第9课朗读纸 3.听课文录音59-63页，并跟读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1.对墙吹纸巾练习3组 尽力持续地吹 2.一分钟跳绳练习3组 要求:上体前屈 双腿伸直 3.坐位体前屈练习3组  双腿伸直 不弯屈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1.背诵语文园地5日积月累部分 2.和家人对对子，____对____（植物对植物，动物对动物…同类对同类，单字对单字，双字对双字…）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准备1-9的数卡，以及另一张数卡9，将1-9的数卡分别与另一张数卡9相加，并说说计算过程。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1.指读朗读纸Unit9 2.预习课本录音Unit10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1.对墙吹纸巾练习3组 尽力持续地吹 2.一分钟跳绳练习3组 要求:上体前屈 双腿伸直 3.坐位体前屈练习3组  双腿伸直 不弯屈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1.按要求预习《对韵歌》，读对韵歌识字卡片三遍（明日带识字卡片〉 2.复习语文园地五词语，明天默写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订正第五单元卷并完成评价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1.听课本录音P53-P58，并用手指读 2.熟读U7和U8朗读纸，用手指读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1.对墙吹纸巾练习3组 尽力持续地吹 2.一分钟跳绳练习3组 要求:上体前屈 双腿伸直 3.坐位体前屈练习3组  双腿伸直 不弯屈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1.订正写字a本《园地五》内容2.书空“云，雨，虫”三个字，再自由组词3.大声朗读并背诵《对韵歌》4.和大人一起读《拔萝卜》，按照插图，小朋友可以有创造性地进行故事续说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1.听课本录音P53-P58，并用手指读 2.熟读U7和U8朗读纸，用手指读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1.对墙吹纸巾练习3组 尽力持续地吹 2.一分钟跳绳练习3组 要求:上体前屈 双腿伸直 3.坐位体前屈练习3组  双腿伸直 不弯屈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1.复习《刘胡兰》，巩固习词，说一说书后习题，预习《园地六》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1.复习口算错题 2.口述作业单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读U8朗读纸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1.复习《17刘胡兰》第1.2自然段。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1.复习口算错题 2.口述作业单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读U8朗读纸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1.背诵语文园地六日积月累 2.复习留言条格式 3.自主阅读课外书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1、限时计算47（3分钟）；2、根据乘积表中的数字说口诀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1.站立体前屈（3分钟拉伸，可分3-4次完成，注意腿不弯曲，双手尽可能碰地面，有明显酸痛感为佳；能轻松让手掌着地的同学请练习横叉或竖叉） 2.原地高抬腿（30秒*4组，每组间歇30秒，根据身体状况减半）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1.复习《刘胡兰》剩下自然段 2.要会说课后习题 3.预习园地六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根据乘积表背乘法口诀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1.站立体前屈（3分钟拉伸，可分3-4次完成，注意腿不弯曲，双手尽可能碰地面，有明显酸痛感为佳；能轻松让手掌着地的同学请练习横叉或竖叉） 2.原地高抬腿（30秒*4组，每组间歇30秒，根据身体状况减半）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1.复习语文园地六的形声字 2.自主阅读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根据乘积表背乘法口诀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1.站立体前屈（3分钟拉伸，可分3-4次完成，注意腿不弯曲，双手尽可能碰地面，有明显酸痛感为佳；能轻松让手掌着地的同学请练习横叉或竖叉） 2.原地高抬腿（30秒*4组，每组间歇30秒，根据身体状况减半）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1.第五单元周练1指读。 2.看图写话《井外的世界》指读。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背诵Unit 8的单词和课文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1.韵律操《最靓的仔》一遍 2.广播操《希望风帆》一遍 3.韧带拉伸练习3分钟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1.背诵《语文园地六》知识点（留言条格式、形声字特点） 2.复习《难忘的泼水节》。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1.熟背学过的乘法口诀 2.口头练习单说给家人听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背诵Unit 8的单词和课文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1.韵律操《最靓的仔》一遍 2.广播操《希望风帆》一遍 3.韧带拉伸练习3分钟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1.第17课的课后词语和群内词语明天来了默写 2.预习《语文园地六》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1.熟背学过的乘法口诀 2.口头练习单说给家人听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背诵Unit 8的单词和课文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1.韵律操《最靓的仔》一遍 2.广播操《希望风帆》一遍 3.韧带拉伸练习3分钟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1.并脚跳短绳（每组120个，共2组） 2.仰卧起坐（每组35个，共2组） 3.坐位体前屈拉伸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完成1号本的抄写词语 2.完成3号本的写话 3.完成摘抄本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解决问题1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完成练习册P57-58，61-62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1.并脚跳短绳（每组120个，共2组） 2.仰卧起坐（每组35个，共2组） 3.坐位体前屈拉伸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五步复习朗读单内容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1.并脚跳短绳（每组120个，共2组） 2.仰卧起坐（每组35个，共2组） 3.坐位体前屈拉伸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 2.乘乘除除（3）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五步复习朗读单内容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1.练习册U16 2.复习U17注释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 2.乘乘除除（3）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1.练习册p39-41 2.家默本默写15课 3.预习16课 明天带好(修改病句卷、第六单元周练1、这儿真美修改稿、语文1号本)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复习M4U1知识重点卷。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1.复习原文原地6（重点是词句段和古诗） 2.完成第六单元周练2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1.订正1号本 2.完成小练《轴对称图形》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复习M4U1知识重点卷。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1.跳绳（完成3组，每组1分钟，组间适当休息） 2.支撑摩肩（完成3组，每组30秒，组间适当休息）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完成第六单元周练2（反面）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第五单元小练习3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1.复习p48课文 2.熟背p49课文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1.跳绳（完成3组，每组1分钟，组间适当休息） 2.支撑摩肩（完成3组，每组30秒，组间适当休息）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练习卷完成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第五单元小练习3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1.复习p48课文 2.熟背p49课文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1.跳绳（完成3组，每组1分钟，组间适当休息） 2.支撑摩肩（完成3组，每组30秒，组间适当休息）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1.复习24 2.分析订正第五单元卷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24课练习册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1复习课本48页的划线部分 2练习卷订正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1复习课本48页的划线部分 2练习卷订正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复习园地七词语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1.小练习4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1.复习M1黄页单词 2.复习M1U2课文笔记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完成六单元周练1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预习22课 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订正第五单元卷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1.复园地词语8个、日积月累，18课，19课 2.预写信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预习M4U1,跟读和书本笔记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要求：保持均匀呼吸，步伐平稳，避免过快或过慢 2.坐姿体前屈（完成 3 组，每组 30 秒） 要求：双腿伸直脚跟贴地，上半身缓慢前倾，双手尽量触脚尖 3.开合跳（完成 3 组，每组 30 秒） 要求：落地时屈膝缓冲，手臂伸直，动作连贯不卡顿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1.预习U23 2.自主复习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预习M4U1,跟读和书本笔记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要求：保持均匀呼吸，步伐平稳，避免过快或过慢 2.坐姿体前屈（完成 3 组，每组 30 秒） 要求：双腿伸直脚跟贴地，上半身缓慢前倾，双手尽量触脚尖 3.开合跳（完成 3 组，每组 30 秒） 要求：落地时屈膝缓冲，手臂伸直，动作连贯不卡顿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备默作文 2. 抄写一号本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要求：保持均匀呼吸，步伐平稳，避免过快或过慢 2.坐姿体前屈（完成 3 组，每组 30 秒） 要求：双腿伸直脚跟贴地，上半身缓慢前倾，双手尽量触脚尖 3.开合跳（完成 3 组，每组 30 秒） 要求：落地时屈膝缓冲，手臂伸直，动作连贯不卡顿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订单元五卷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1.复单元六 2.复单元一、二周练2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备默作文 2. 抄写一号本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第六单元要素卷剩余部分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预习语文园地七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预习数学书P68-69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1跟读P57、58三遍 2.读背P52-56和M4U2学习单  三遍 3.复习M4U2学习单上所有内容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1.跳绳3组，每组100个 2.体前屈拉伸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1.誊抄作文《介绍一种事物》 2.复习第五单元，明天练习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预习数学书P68-69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1跟读P57、58三遍 2.读背P52-56和M4U2学习单  三遍 3.复习M4U2学习单上所有内容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1.跳绳3组，每组100个 2.体前屈拉伸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1.阅读要素卷正面 2.订正周练的小练笔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完成三角形的面积②小练习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0号本默写M4U2句子部分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1.跳绳3组，每组100个 2.体前屈拉伸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1.完成要素卷正面部分； 2.按要求完成写话练习。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三角形面积2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1.背诵54页课文，今天截止。 2.预习M4U3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2.深蹲跳30个，3组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1.语文书三句话 2.周练卷基础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1.复习《渔歌子》+注释 2.口头预习《古人谈读书》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1.预习新单词 2.复习2号本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制作海报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1.复习园地七 2.预习课24、并背诵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周练15第一面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1.预习新单词 2.复习2号本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1.复习学习单M4U2词组12-20和句子1.以及音标，明默。复习练习题。2.背P55。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1.复习日积月累和《慈母情深》的词语 2.预习《习作》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1.完成阅读《那盏叫父亲的灯》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1.复习学习单M4U2词组12-20和句子1.以及音标，明默。复习练习题。2.背P55。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2.深蹲跳30个，3组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复习古诗词三首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梯形1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梯形1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1.背诵54页课文，今天截止。 2.预习M4U3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2.深蹲跳30个，3组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2025-12-12T00:41:42Z</dcterms:created>
</cp:coreProperties>
</file>