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2025年04月15日作业公示单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1.复习《古诗二首》，熟读背诵，巩固字词，预习《端午粽》，务必熟练朗读 2.课外阅读 3.小练习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2.剪一剪P87的服饰图片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1.预习《动物儿歌》。2.课外阅读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2.剪一剪P87的服饰图片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1.预习《动物儿歌》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2.剪一剪P87的服饰图片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1.350米跑（完成慢跑）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2.剪一剪P87的服饰图片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1.350米跑（完成慢跑）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1.继续朗读端午粽 2.查阅资料：了解除了吃粽子，端午节还有什么习俗吗？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2.朗读纸贴书P37页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1.350米跑（完成慢跑）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1.想一想，除了红枣粽，还有哪些口味的粽子，试着说一说。回去说说端午节有哪些习俗。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2.朗读纸贴书P37页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1.开合跳60 2.一分钟跳绳*2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预习《动物儿歌》。大声朗读3遍，不拖音，借助拼音，读准字音，读通句子。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2.朗读纸贴书P37页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1.开合跳60 2.一分钟跳绳*2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1.复习《春晓》，生字会书空。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1.来了100跟读 2.朗读纸贴书P37页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1.开合跳60 2.一分钟跳绳*2 3.坐卧体前屈30s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预习第13课，朗读课文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预习三位数减法的竖式计算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复习第四单元。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1.熟练背诵语文园地四的三句名言 2.巩固课堂作业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1.登山跑（每组20个，共3组） 中间适当调整休息 2.开合跳（每组30个，共3组） 3.坐位体前屈拉伸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1.登山跑（每组20个，共3组） 中间适当调整休息 2.开合跳（每组30个，共3组） 3.坐位体前屈拉伸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1.登山跑（每组20个，共3组） 中间适当调整休息 2.开合跳（每组30个，共3组） 3.坐位体前屈拉伸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预习《12.寓言二则》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预习三位数减法的竖式计算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1.登山跑（每组20个，共3组） 中间适当调整休息 2.开合跳（每组30个，共3组） 3.坐位体前屈拉伸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预习第16课（不用记录）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预习，抄写笔记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预习，抄写笔记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1.高抬腿（完成3组，每组30个，组间适当休息）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完成写字A本。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1.高抬腿（完成3组，每组30个，组间适当休息）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1.预习第16课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预习书P42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1.高抬腿（完成3组，每组30个，组间适当休息）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1.书本P56填写实验名称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抽默M2U1 U2 U3学习单30个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小碎步激活身体；一分钟跳短绳，三组；高抬腿30个一组，三组；支撑移动半分钟一组，三组；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1.书本P56填写实验名称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预习条形统计图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抽默M2U1 U2 U3学习单30个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小碎步激活身体；一分钟跳短绳，三组；高抬腿30个一组，三组；支撑移动半分钟一组，三组；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预习条形统计图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小碎步激活身体；一分钟跳短绳，三组；高抬腿30个一组，三组；支撑移动半分钟一组，三组；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1.默写第五课原文 2.背诵18课“溪边”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小碎步激活身体；一分钟跳短绳，三组；高抬腿30个一组，三组；支撑移动半分钟一组，三组；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预习习作例文《七月的天山》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2.读背P22-31和作文2、5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0号本默黄页4-6格和作文2、5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1.原地高抬腿30秒，3组 2.平板支撑1分钟，2组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1熟读17课567自然段 2复习17课词语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2.读背P22-31和作文2、5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0号本默黄页4-6格和作文2、5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1.原地高抬腿30秒，3组 2.平板支撑1分钟，2组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1.熟读16 2.复习第四单元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预书P43-45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1.原地高抬腿30秒，3组 2.平板支撑1分钟，2组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1.预习17课 2.默16课词语+句子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预书P43-45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1.高抬腿（完成3组，每组30个，组间适当休息）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熟读《海上日出》和《七月的天山》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1.预习书p48-50 2.小数加减法的应用②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读29，31页3遍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1.原地高抬腿1分钟两组 2.平板支撑1分钟两组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1.熟读17课，说一说作者游览双龙洞的路线。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1.预习书p48-50 2.小数加减法的应用②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读29，31页3遍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1.原地高抬腿1分钟两组 2.平板支撑1分钟两组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小练习：计算练习4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1.来了100。2.读P30-31。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1.原地高抬腿1分钟两组 2.平板支撑1分钟两组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1.预习《海上日出》 2.完成第15课练习册《白鹅》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小练习：计算练习4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1.来了100。2.读P30-31。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1.原地高抬腿30秒，3组 2.平板支撑1分钟，2组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熟读《记金华的双龙洞》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1.解决问题小练习 2.预习书p43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在0号本上默写黄页单词5A和5B的单词，错误的要订正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1.高抬腿（完成3组，每组30个，组间适当休息） 2.小碎步（完成3组，每组30个，组间适当休息）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思考15课课后习题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1.小碎步激活身体 2.波比跳40个1组，2组 3.开合跳40个1组，2组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复习园地一——园地四词句段运用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来了100跟读M2U3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1.小碎步激活身体 2.波比跳40个1组，2组 3.开合跳40个1组，2组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1.复习17课 2.预习园地5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1.小碎步激活身体 2.波比跳40个1组，2组 3.开合跳40个1组，2组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1.订练习册(请仔细检查，有错题，订好); 2.熟背15。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背默p39单词句子（中英）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1.看图说一说（见所群图） 2.预习p38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1.小碎步激活身体 2.波比跳40个1组，2组 3.开合跳40个1组，2组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1.预习《自相矛盾》（通读课文，理解句意，完成A册）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背默p39单词句子（中英）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1.看图说一说（见所群图） 2.预习p38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1.复习第六单元 2.预习语文园地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英语书37页题目写完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复17:复2号本错词，练习册题二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默写p38核心词汇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1.预习《自相矛盾》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完成书本p87-88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来了100，口语练习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和家人用自己的话说说田忌赛马的故事，搜集以智取胜的历史小故事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完成书本p87-88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来了100，口语练习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数学书87-88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复习M2U3句子和两篇写话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穿好春季校服全套，校服内穿好夏季校服，熨烫好红领巾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1.预习田忌赛马(认真) 2.完善书本笔记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数学书87-88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复习M2U3句子和两篇写话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明天带好彩笔，穿好校服(上夏下灰外套秋)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1.预习第17课 2.复习第四单元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1.预习第16课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2025-04-18T00:34:10Z</dcterms:created>
</cp:coreProperties>
</file>