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2023年11月28日作业公示单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1、背7 2、复7词语 3、预8，来了100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1.预习《影子》，完成来了100 2.复习《画》，背诵并读识字卡片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自主课外阅读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来了100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预习《小书包》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1.复习《画》和《大小多少》2号本，明天课堂默写 2.预习第8课 3.课外阅读10分钟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2.坐位体前屈20秒，共3组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1.背诵《比尾巴》。 2.拼读双蓝线内生字并组词。 3.预习《大小多少》。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2.坐位体前屈20秒，共3组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2.坐位体前屈20秒，共3组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1.背诵书本第82页日积月累 2.借助拼音，读一读《大禹治水》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预习《古诗二首》，阅读课外书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1.按要求预习《雾在哪里》。 2.背诵《古诗二首》。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1.想一想：看到雪孩子变成白云，小白兔会想什么？ 2.预习园地六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来了100(M3U3随堂练习2)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2.坐位体前屈20秒，共3组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来了100(M3U3随堂练习2)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2.坐位体前屈20秒，共3组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来了100(M3U3随堂练习2)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1.背诵语文书P82的三句名言 2.按要求预习《19.古诗二首》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口述卷（应用部分）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来了100(M3U3随堂练习2)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1.朗读《难忘的泼水节》三遍 2.准备看图写话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口述卷（应用部分）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1.背诵《夜宿山寺》 2.会认《夜宿山寺》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口述卷（应用部分）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1.默19课词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2.读背P35颜色单词和P36课文三遍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默P35颜色单词和P36课文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1.复习18，熟读课文，思考书后小练笔 2.阅读 3一号本补充词语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2.读背P35颜色单词和P36课文三遍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默P35颜色单词和P36课文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1.小练习（基础部分） 2.复习17、18（加强背诵、看笔记） 3.2号本签名。（有错误的自行在家默本上重默）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完成小练习3的第1~5题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完成小练习3的第1~5题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1.抄写三课板书在书上（见群） 2.书p86页写两段话（每段至少三句，写在便签上） 3.复习三首古诗注释，明和古诗一起默 4.修改或重写作文（个别人）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来了网，预习新课。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 2.小练习基础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来了网，预习新课。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体能练习：开合跳30次 两组；深蹲15次，两组； 做江桥特色操一遍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1.来了100。2.0号本默写。3.背P31。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体能练习：开合跳30次 两组；深蹲15次，两组； 做江桥特色操一遍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1.第20课的小练笔（课后第四题）严格 按照群里发的格式来写  2.制作姓名牌，简简单单把学生的名字写大写清楚就行了 3.默写18-19课词语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1.来了100。2.0号本默写。3.背P31。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体能练习：开合跳30次 两组；深蹲15次，两组； 做江桥特色操一遍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1.预习20课 2.小练习（49页）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轴对称图形练习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体能练习：开合跳30次 两组；深蹲15次，两组； 做江桥特色操一遍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1、完成练习册第19课 2、抄写第19课词语两遍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3.家默P45学习单，核心词句1～9，P43对话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跳绳练习2组，每组100个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1.默写19课词语，完成练习部分一、二大题 2.预习20课（B） 3.作文纸（生活万花筒）拍照上传钉钉作业（今明两天完成）⚠️这几天关注一下钉钉作业反馈，及时上传订正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完成《线段、射线、直线》练习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背默p42词组+p43课文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跳绳练习2组，每组100个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1.18课练习册 2.复习18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1.完成小练习（131-132） 2.带好量角器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跳绳练习2组，每组100个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1、复习18课词语表，明默; 2、预19。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1.完成小练习（131-132） 2.带好量角器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1.抄写一遍板书和p43课文 2.p43，选择六张图写问答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看板书自问自答，p43自问自答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跳绳练习2组，每组100个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1.完成练习册（第19课） 2.预习第20课（自学生字，通读课文）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用圆规作画（A4纸），可涂色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1.抄写一遍板书和p43课文 2.p43，选择六张图写问答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看板书自问自答，p43自问自答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1.课20词2，句1（共29个词，1句话） 2.准备默写课19词 3.语文期中练习家长签字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用圆规作画（A4纸），可涂色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自默M3U2单词一英一中并自批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1.预园地：写B 2.复20：家默；练习册三四题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完成《线段、射线、直线》练习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背默p42词组+p43课文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1.抄写19课词语2遍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来了100完成M3U2练习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家默园地六识字加油站、日积月累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来了100完成M3U2练习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1.预习22课，了解周恩来、租界及百年前中国所受的屈辱史。思考文章讲了哪几件事。 2.订正2号本，并签名（前面内容也要订正） 3.完成练习册p48 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1.再准备一本家默本完成M1U2的默写 2.订正家默 3.注意家默本的格式，单词一行四个，词组一行两个，句子一行一句。 10班英语免写名单： 欧阳天宇、邓一菲、王艺涵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1.订正2号本，并签名（前面内容也要订正） 2.完成练习册p48 49 3.预习20课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1.再准备一本家默本完成M1U2的默写 2.订正家默 3.注意家默本的格式，单词一行四个，词组一行两个，句子一行一句。   11班免做名单： 陈乐骐、邹伟诚、付博文、侯芷莹、杨嘉睿、龙俊屹、张宏宇、项嘉乐、黄家瑞、叶诗蓓、惠子娴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1.练习册U18 2.预U19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角的度量1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1.默写M3U2词句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语文第六单元小练习一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1.解决问题2小练习 2.预习书本72页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1.默写M3U2词句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家默44页课文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列方程解应用题小练习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列方程解应用题小练习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1.预习20课 2.整理笔记，完成练习册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家默44页课文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1.完成一组1分钟跳绳 2.完成一组1分钟仰卧起坐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1.完成一组1分钟跳绳 2.完成一组1分钟仰卧起坐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1.完成一组1分钟跳绳 2.完成一组1分钟仰卧起坐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1、《松鼠》练习卷完成 2、练习册《父爱之舟》一课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1.完成列方程解决问题（二）（2） 2.注意复习平行、垂直、量角器、长方形正方形关系。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《精彩极了和糟糕透了》练习册全部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1.预习课本P62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练习册P62-63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1.小练习2 2.语文阶段考自我分析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1.预习课本P62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2023-12-03T05:44:46Z</dcterms:created>
</cp:coreProperties>
</file>